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86989" w14:textId="77777777" w:rsidR="003872EA" w:rsidRPr="003872EA" w:rsidRDefault="00DD4228" w:rsidP="003872EA">
      <w:pPr>
        <w:divId w:val="1425301105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Circle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Native Americana Cult Classic Comes of Age</w:t>
      </w:r>
    </w:p>
    <w:p w14:paraId="68259CA3" w14:textId="77777777" w:rsidR="003872EA" w:rsidRPr="003872EA" w:rsidRDefault="003872EA" w:rsidP="003872EA">
      <w:pPr>
        <w:divId w:val="1280332067"/>
        <w:rPr>
          <w:rFonts w:ascii="Arial" w:eastAsia="Times New Roman" w:hAnsi="Arial" w:cs="Arial"/>
          <w:color w:val="000000"/>
          <w:sz w:val="24"/>
          <w:szCs w:val="24"/>
        </w:rPr>
      </w:pPr>
    </w:p>
    <w:p w14:paraId="05F6FA53" w14:textId="77777777" w:rsidR="003872EA" w:rsidRDefault="00CF5473" w:rsidP="003872EA">
      <w:pPr>
        <w:divId w:val="145675781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Native music hall of fame inductee </w:t>
      </w:r>
      <w:r w:rsidR="00C955AD" w:rsidRPr="00FD2F96">
        <w:rPr>
          <w:rFonts w:ascii="Arial" w:eastAsia="Times New Roman" w:hAnsi="Arial" w:cs="Arial"/>
          <w:b/>
          <w:i/>
          <w:color w:val="000000"/>
          <w:sz w:val="24"/>
          <w:szCs w:val="24"/>
        </w:rPr>
        <w:t>Keith Secola</w:t>
      </w:r>
      <w:r w:rsidR="00C955AD">
        <w:rPr>
          <w:rFonts w:ascii="Arial" w:eastAsia="Times New Roman" w:hAnsi="Arial" w:cs="Arial"/>
          <w:color w:val="000000"/>
          <w:sz w:val="24"/>
          <w:szCs w:val="24"/>
        </w:rPr>
        <w:t xml:space="preserve"> releases the </w:t>
      </w:r>
      <w:r w:rsidR="00C955AD" w:rsidRPr="00B927DA">
        <w:rPr>
          <w:rFonts w:ascii="Arial" w:eastAsia="Times New Roman" w:hAnsi="Arial" w:cs="Arial"/>
          <w:b/>
          <w:i/>
          <w:color w:val="000000"/>
          <w:sz w:val="24"/>
          <w:szCs w:val="24"/>
        </w:rPr>
        <w:t>25 year</w:t>
      </w:r>
      <w:r w:rsidR="00C955AD">
        <w:rPr>
          <w:rFonts w:ascii="Arial" w:eastAsia="Times New Roman" w:hAnsi="Arial" w:cs="Arial"/>
          <w:color w:val="000000"/>
          <w:sz w:val="24"/>
          <w:szCs w:val="24"/>
        </w:rPr>
        <w:t xml:space="preserve"> delu</w:t>
      </w:r>
      <w:r w:rsidR="00FD2F96">
        <w:rPr>
          <w:rFonts w:ascii="Arial" w:eastAsia="Times New Roman" w:hAnsi="Arial" w:cs="Arial"/>
          <w:color w:val="000000"/>
          <w:sz w:val="24"/>
          <w:szCs w:val="24"/>
        </w:rPr>
        <w:t xml:space="preserve">xe re-issue of the </w:t>
      </w:r>
      <w:r w:rsidR="006E5FB2">
        <w:rPr>
          <w:rFonts w:ascii="Arial" w:eastAsia="Times New Roman" w:hAnsi="Arial" w:cs="Arial"/>
          <w:color w:val="000000"/>
          <w:sz w:val="24"/>
          <w:szCs w:val="24"/>
        </w:rPr>
        <w:t xml:space="preserve">album </w:t>
      </w:r>
      <w:r w:rsidR="00C955AD">
        <w:rPr>
          <w:rFonts w:ascii="Arial" w:eastAsia="Times New Roman" w:hAnsi="Arial" w:cs="Arial"/>
          <w:b/>
          <w:i/>
          <w:color w:val="000000"/>
          <w:sz w:val="24"/>
          <w:szCs w:val="24"/>
        </w:rPr>
        <w:t>Circle</w:t>
      </w:r>
      <w:r w:rsidR="00C955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E49E4">
        <w:rPr>
          <w:rFonts w:ascii="Arial" w:eastAsia="Times New Roman" w:hAnsi="Arial" w:cs="Arial"/>
          <w:color w:val="000000"/>
          <w:sz w:val="24"/>
          <w:szCs w:val="24"/>
        </w:rPr>
        <w:t xml:space="preserve">Previously released through Keith’s indie label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Akina</w:t>
      </w:r>
      <w:r w:rsidR="006116FE">
        <w:rPr>
          <w:rFonts w:ascii="Arial" w:eastAsia="Times New Roman" w:hAnsi="Arial" w:cs="Arial"/>
          <w:color w:val="000000"/>
          <w:sz w:val="24"/>
          <w:szCs w:val="24"/>
        </w:rPr>
        <w:t>, t</w:t>
      </w:r>
      <w:r w:rsidR="0026479F" w:rsidRPr="00EE49E4">
        <w:rPr>
          <w:rFonts w:ascii="Arial" w:eastAsia="Times New Roman" w:hAnsi="Arial" w:cs="Arial"/>
          <w:color w:val="000000"/>
          <w:sz w:val="24"/>
          <w:szCs w:val="24"/>
        </w:rPr>
        <w:t>his</w:t>
      </w:r>
      <w:r w:rsidR="0026479F">
        <w:rPr>
          <w:rFonts w:ascii="Arial" w:eastAsia="Times New Roman" w:hAnsi="Arial" w:cs="Arial"/>
          <w:color w:val="000000"/>
          <w:sz w:val="24"/>
          <w:szCs w:val="24"/>
        </w:rPr>
        <w:t xml:space="preserve"> marks the </w:t>
      </w:r>
      <w:r w:rsidR="006116FE">
        <w:rPr>
          <w:rFonts w:ascii="Arial" w:eastAsia="Times New Roman" w:hAnsi="Arial" w:cs="Arial"/>
          <w:color w:val="000000"/>
          <w:sz w:val="24"/>
          <w:szCs w:val="24"/>
        </w:rPr>
        <w:t xml:space="preserve">first time the </w:t>
      </w:r>
      <w:r w:rsidR="00245D34">
        <w:rPr>
          <w:rFonts w:ascii="Arial" w:eastAsia="Times New Roman" w:hAnsi="Arial" w:cs="Arial"/>
          <w:color w:val="000000"/>
          <w:sz w:val="24"/>
          <w:szCs w:val="24"/>
        </w:rPr>
        <w:t xml:space="preserve">cult classic </w:t>
      </w:r>
      <w:r w:rsidR="00C46568">
        <w:rPr>
          <w:rFonts w:ascii="Arial" w:eastAsia="Times New Roman" w:hAnsi="Arial" w:cs="Arial"/>
          <w:color w:val="000000"/>
          <w:sz w:val="24"/>
          <w:szCs w:val="24"/>
        </w:rPr>
        <w:t>will be released with a</w:t>
      </w:r>
      <w:r w:rsidR="006B5906">
        <w:rPr>
          <w:rFonts w:ascii="Arial" w:eastAsia="Times New Roman" w:hAnsi="Arial" w:cs="Arial"/>
          <w:color w:val="000000"/>
          <w:sz w:val="24"/>
          <w:szCs w:val="24"/>
        </w:rPr>
        <w:t>n outside</w:t>
      </w:r>
      <w:r w:rsidR="00C46568">
        <w:rPr>
          <w:rFonts w:ascii="Arial" w:eastAsia="Times New Roman" w:hAnsi="Arial" w:cs="Arial"/>
          <w:color w:val="000000"/>
          <w:sz w:val="24"/>
          <w:szCs w:val="24"/>
        </w:rPr>
        <w:t xml:space="preserve"> label, </w:t>
      </w:r>
      <w:r w:rsidR="006B5906">
        <w:rPr>
          <w:rFonts w:ascii="Arial" w:eastAsia="Times New Roman" w:hAnsi="Arial" w:cs="Arial"/>
          <w:color w:val="000000"/>
          <w:sz w:val="24"/>
          <w:szCs w:val="24"/>
        </w:rPr>
        <w:t xml:space="preserve">through </w:t>
      </w:r>
      <w:r w:rsidR="00C46568" w:rsidRPr="00142DB4">
        <w:rPr>
          <w:rFonts w:ascii="Arial" w:eastAsia="Times New Roman" w:hAnsi="Arial" w:cs="Arial"/>
          <w:b/>
          <w:i/>
          <w:color w:val="000000"/>
          <w:sz w:val="24"/>
          <w:szCs w:val="24"/>
        </w:rPr>
        <w:t>Don Giovanni Records</w:t>
      </w:r>
      <w:r w:rsidR="00A45292">
        <w:rPr>
          <w:rFonts w:ascii="Arial" w:eastAsia="Times New Roman" w:hAnsi="Arial" w:cs="Arial"/>
          <w:color w:val="000000"/>
          <w:sz w:val="24"/>
          <w:szCs w:val="24"/>
        </w:rPr>
        <w:t>. Long regarded as one of the most in</w:t>
      </w:r>
      <w:r w:rsidR="00245D34">
        <w:rPr>
          <w:rFonts w:ascii="Arial" w:eastAsia="Times New Roman" w:hAnsi="Arial" w:cs="Arial"/>
          <w:color w:val="000000"/>
          <w:sz w:val="24"/>
          <w:szCs w:val="24"/>
        </w:rPr>
        <w:t xml:space="preserve">fluential </w:t>
      </w:r>
      <w:r w:rsidR="00DE603C">
        <w:rPr>
          <w:rFonts w:ascii="Arial" w:eastAsia="Times New Roman" w:hAnsi="Arial" w:cs="Arial"/>
          <w:color w:val="000000"/>
          <w:sz w:val="24"/>
          <w:szCs w:val="24"/>
        </w:rPr>
        <w:t xml:space="preserve">records of its kind, </w:t>
      </w:r>
      <w:r w:rsidR="00DE603C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Circle </w:t>
      </w:r>
      <w:r w:rsidR="00DE603C">
        <w:rPr>
          <w:rFonts w:ascii="Arial" w:eastAsia="Times New Roman" w:hAnsi="Arial" w:cs="Arial"/>
          <w:color w:val="000000"/>
          <w:sz w:val="24"/>
          <w:szCs w:val="24"/>
        </w:rPr>
        <w:t>has d</w:t>
      </w:r>
      <w:r w:rsidR="006B5906">
        <w:rPr>
          <w:rFonts w:ascii="Arial" w:eastAsia="Times New Roman" w:hAnsi="Arial" w:cs="Arial"/>
          <w:color w:val="000000"/>
          <w:sz w:val="24"/>
          <w:szCs w:val="24"/>
        </w:rPr>
        <w:t xml:space="preserve">efined a means of expression for </w:t>
      </w:r>
      <w:r w:rsidR="00DE603C">
        <w:rPr>
          <w:rFonts w:ascii="Arial" w:eastAsia="Times New Roman" w:hAnsi="Arial" w:cs="Arial"/>
          <w:color w:val="000000"/>
          <w:sz w:val="24"/>
          <w:szCs w:val="24"/>
        </w:rPr>
        <w:t>contemporary Native American culture.</w:t>
      </w:r>
      <w:r w:rsidR="00A156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1571">
        <w:rPr>
          <w:rFonts w:ascii="Arial" w:eastAsia="Times New Roman" w:hAnsi="Arial" w:cs="Arial"/>
          <w:color w:val="000000"/>
          <w:sz w:val="24"/>
          <w:szCs w:val="24"/>
        </w:rPr>
        <w:t xml:space="preserve">Blaring from the car stereo on the way to the powwow or remixed and thumping in a night club, the anthems of </w:t>
      </w:r>
      <w:r w:rsidR="007B1571">
        <w:rPr>
          <w:rFonts w:ascii="Arial" w:eastAsia="Times New Roman" w:hAnsi="Arial" w:cs="Arial"/>
          <w:b/>
          <w:i/>
          <w:color w:val="000000"/>
          <w:sz w:val="24"/>
          <w:szCs w:val="24"/>
        </w:rPr>
        <w:t>Circle</w:t>
      </w:r>
      <w:r w:rsidR="006B5906">
        <w:rPr>
          <w:rFonts w:ascii="Arial" w:eastAsia="Times New Roman" w:hAnsi="Arial" w:cs="Arial"/>
          <w:color w:val="000000"/>
          <w:sz w:val="24"/>
          <w:szCs w:val="24"/>
        </w:rPr>
        <w:t xml:space="preserve"> are staples of</w:t>
      </w:r>
      <w:r w:rsidR="007B1571">
        <w:rPr>
          <w:rFonts w:ascii="Arial" w:eastAsia="Times New Roman" w:hAnsi="Arial" w:cs="Arial"/>
          <w:color w:val="000000"/>
          <w:sz w:val="24"/>
          <w:szCs w:val="24"/>
        </w:rPr>
        <w:t xml:space="preserve"> the Indigenous music </w:t>
      </w:r>
      <w:r w:rsidR="00157F3C">
        <w:rPr>
          <w:rFonts w:ascii="Arial" w:eastAsia="Times New Roman" w:hAnsi="Arial" w:cs="Arial"/>
          <w:color w:val="000000"/>
          <w:sz w:val="24"/>
          <w:szCs w:val="24"/>
        </w:rPr>
        <w:t xml:space="preserve">scene, and have earned admiration from </w:t>
      </w:r>
      <w:r w:rsidR="00C04DEA">
        <w:rPr>
          <w:rFonts w:ascii="Arial" w:eastAsia="Times New Roman" w:hAnsi="Arial" w:cs="Arial"/>
          <w:color w:val="000000"/>
          <w:sz w:val="24"/>
          <w:szCs w:val="24"/>
        </w:rPr>
        <w:t>musicians’</w:t>
      </w:r>
      <w:r w:rsidR="00157F3C">
        <w:rPr>
          <w:rFonts w:ascii="Arial" w:eastAsia="Times New Roman" w:hAnsi="Arial" w:cs="Arial"/>
          <w:color w:val="000000"/>
          <w:sz w:val="24"/>
          <w:szCs w:val="24"/>
        </w:rPr>
        <w:t xml:space="preserve"> musicians like Jerry Garcia and John Densmore.</w:t>
      </w:r>
    </w:p>
    <w:p w14:paraId="6EEE0536" w14:textId="77777777" w:rsidR="007B1571" w:rsidRDefault="007B1571" w:rsidP="003872EA">
      <w:pPr>
        <w:divId w:val="1456757812"/>
        <w:rPr>
          <w:rFonts w:ascii="Arial" w:eastAsia="Times New Roman" w:hAnsi="Arial" w:cs="Arial"/>
          <w:color w:val="000000"/>
          <w:sz w:val="24"/>
          <w:szCs w:val="24"/>
        </w:rPr>
      </w:pPr>
    </w:p>
    <w:p w14:paraId="3C4AD843" w14:textId="77777777" w:rsidR="007B1571" w:rsidRPr="00AC29DF" w:rsidRDefault="007B1571" w:rsidP="003872EA">
      <w:pPr>
        <w:divId w:val="145675781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rerelease of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Circle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can be purchased through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Don Giovanni Records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E0A82">
        <w:rPr>
          <w:rFonts w:ascii="Arial" w:eastAsia="Times New Roman" w:hAnsi="Arial" w:cs="Arial"/>
          <w:color w:val="000000"/>
          <w:sz w:val="24"/>
          <w:szCs w:val="24"/>
        </w:rPr>
        <w:t>iTunes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Amazon, Band Camp, Google Play, on </w:t>
      </w:r>
      <w:r w:rsidRPr="007B1571">
        <w:rPr>
          <w:rFonts w:ascii="Arial" w:eastAsia="Times New Roman" w:hAnsi="Arial" w:cs="Arial"/>
          <w:color w:val="000000"/>
          <w:sz w:val="24"/>
          <w:szCs w:val="24"/>
          <w:u w:val="single"/>
        </w:rPr>
        <w:t>vinyl</w:t>
      </w:r>
      <w:r w:rsidR="00AC29DF">
        <w:rPr>
          <w:rFonts w:ascii="Arial" w:eastAsia="Times New Roman" w:hAnsi="Arial" w:cs="Arial"/>
          <w:color w:val="000000"/>
          <w:sz w:val="24"/>
          <w:szCs w:val="24"/>
        </w:rPr>
        <w:t xml:space="preserve">, CD, or digital download. Catch a listen on Spotify, Apple Music, Napster, Deezer, and Tidal. </w:t>
      </w:r>
    </w:p>
    <w:p w14:paraId="1E574EB2" w14:textId="77777777" w:rsidR="00AC29DF" w:rsidRDefault="00AC29DF" w:rsidP="003872EA">
      <w:pPr>
        <w:divId w:val="1456757812"/>
        <w:rPr>
          <w:rFonts w:ascii="Arial" w:eastAsia="Times New Roman" w:hAnsi="Arial" w:cs="Arial"/>
          <w:color w:val="000000"/>
          <w:sz w:val="24"/>
          <w:szCs w:val="24"/>
        </w:rPr>
      </w:pPr>
    </w:p>
    <w:p w14:paraId="1672B9AA" w14:textId="3AEA7A67" w:rsidR="00AC29DF" w:rsidRPr="0014773B" w:rsidRDefault="00FA63C1" w:rsidP="003872EA">
      <w:pPr>
        <w:divId w:val="145675781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12 song collection spans more than 40 years of songwriting</w:t>
      </w:r>
      <w:r w:rsidR="00BF3AFB">
        <w:rPr>
          <w:rFonts w:ascii="Arial" w:eastAsia="Times New Roman" w:hAnsi="Arial" w:cs="Arial"/>
          <w:color w:val="000000"/>
          <w:sz w:val="24"/>
          <w:szCs w:val="24"/>
        </w:rPr>
        <w:t>/recording, and includes</w:t>
      </w:r>
      <w:r w:rsidR="00161F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5463B1">
        <w:rPr>
          <w:rFonts w:ascii="Arial" w:eastAsia="Times New Roman" w:hAnsi="Arial" w:cs="Arial"/>
          <w:color w:val="000000"/>
          <w:sz w:val="24"/>
          <w:szCs w:val="24"/>
        </w:rPr>
        <w:t xml:space="preserve"> #1 requested song</w:t>
      </w:r>
      <w:r w:rsidR="00161F93">
        <w:rPr>
          <w:rFonts w:ascii="Arial" w:eastAsia="Times New Roman" w:hAnsi="Arial" w:cs="Arial"/>
          <w:color w:val="000000"/>
          <w:sz w:val="24"/>
          <w:szCs w:val="24"/>
        </w:rPr>
        <w:t xml:space="preserve"> on Indigeno</w:t>
      </w:r>
      <w:r w:rsidR="00503340">
        <w:rPr>
          <w:rFonts w:ascii="Arial" w:eastAsia="Times New Roman" w:hAnsi="Arial" w:cs="Arial"/>
          <w:color w:val="000000"/>
          <w:sz w:val="24"/>
          <w:szCs w:val="24"/>
        </w:rPr>
        <w:t xml:space="preserve">us radio stations (for over 2 </w:t>
      </w:r>
      <w:r w:rsidR="00161F93">
        <w:rPr>
          <w:rFonts w:ascii="Arial" w:eastAsia="Times New Roman" w:hAnsi="Arial" w:cs="Arial"/>
          <w:color w:val="000000"/>
          <w:sz w:val="24"/>
          <w:szCs w:val="24"/>
        </w:rPr>
        <w:t>decades)</w:t>
      </w:r>
      <w:r w:rsidR="005463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63B1" w:rsidRPr="005463B1">
        <w:rPr>
          <w:rFonts w:ascii="Arial" w:eastAsia="Times New Roman" w:hAnsi="Arial" w:cs="Arial"/>
          <w:b/>
          <w:i/>
          <w:color w:val="000000"/>
          <w:sz w:val="24"/>
          <w:szCs w:val="24"/>
        </w:rPr>
        <w:t>NDN Kars</w:t>
      </w:r>
      <w:r w:rsidR="006E0CA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3105E">
        <w:rPr>
          <w:rFonts w:ascii="Arial" w:eastAsia="Times New Roman" w:hAnsi="Arial" w:cs="Arial"/>
          <w:color w:val="000000"/>
          <w:sz w:val="24"/>
          <w:szCs w:val="24"/>
        </w:rPr>
        <w:t xml:space="preserve"> along with </w:t>
      </w:r>
      <w:r w:rsidR="00CE6610">
        <w:rPr>
          <w:rFonts w:ascii="Arial" w:eastAsia="Times New Roman" w:hAnsi="Arial" w:cs="Arial"/>
          <w:color w:val="000000"/>
          <w:sz w:val="24"/>
          <w:szCs w:val="24"/>
        </w:rPr>
        <w:t xml:space="preserve">other classics best known from the soundtrack of </w:t>
      </w:r>
      <w:r w:rsidR="00CE6610">
        <w:rPr>
          <w:rFonts w:ascii="Arial" w:eastAsia="Times New Roman" w:hAnsi="Arial" w:cs="Arial"/>
          <w:i/>
          <w:color w:val="000000"/>
          <w:sz w:val="24"/>
          <w:szCs w:val="24"/>
        </w:rPr>
        <w:t>Dance Me Outside</w:t>
      </w:r>
      <w:r w:rsidR="00CE661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E0C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232B8">
        <w:rPr>
          <w:rFonts w:ascii="Arial" w:eastAsia="Times New Roman" w:hAnsi="Arial" w:cs="Arial"/>
          <w:color w:val="000000"/>
          <w:sz w:val="24"/>
          <w:szCs w:val="24"/>
        </w:rPr>
        <w:t>in addition to newer works like</w:t>
      </w:r>
      <w:r w:rsidR="006E0CA7">
        <w:rPr>
          <w:rFonts w:ascii="Arial" w:eastAsia="Times New Roman" w:hAnsi="Arial" w:cs="Arial"/>
          <w:color w:val="000000"/>
          <w:sz w:val="24"/>
          <w:szCs w:val="24"/>
        </w:rPr>
        <w:t xml:space="preserve"> the #NoDapl protest song </w:t>
      </w:r>
      <w:r w:rsidR="006E0CA7">
        <w:rPr>
          <w:rFonts w:ascii="Arial" w:eastAsia="Times New Roman" w:hAnsi="Arial" w:cs="Arial"/>
          <w:b/>
          <w:i/>
          <w:color w:val="000000"/>
          <w:sz w:val="24"/>
          <w:szCs w:val="24"/>
        </w:rPr>
        <w:t>You Got Land</w:t>
      </w:r>
      <w:r w:rsidR="006E0CA7">
        <w:rPr>
          <w:rFonts w:ascii="Arial" w:eastAsia="Times New Roman" w:hAnsi="Arial" w:cs="Arial"/>
          <w:color w:val="000000"/>
          <w:sz w:val="24"/>
          <w:szCs w:val="24"/>
        </w:rPr>
        <w:t>, a</w:t>
      </w:r>
      <w:r w:rsidR="006232B8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BF3AFB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6E0CA7">
        <w:rPr>
          <w:rFonts w:ascii="Arial" w:eastAsia="Times New Roman" w:hAnsi="Arial" w:cs="Arial"/>
          <w:color w:val="000000"/>
          <w:sz w:val="24"/>
          <w:szCs w:val="24"/>
        </w:rPr>
        <w:t xml:space="preserve">heartfelt and philosophical </w:t>
      </w:r>
      <w:r w:rsidR="0014773B">
        <w:rPr>
          <w:rFonts w:ascii="Arial" w:eastAsia="Times New Roman" w:hAnsi="Arial" w:cs="Arial"/>
          <w:color w:val="000000"/>
          <w:sz w:val="24"/>
          <w:szCs w:val="24"/>
        </w:rPr>
        <w:t xml:space="preserve">travellers’ song </w:t>
      </w:r>
      <w:r w:rsidR="0014773B">
        <w:rPr>
          <w:rFonts w:ascii="Arial" w:eastAsia="Times New Roman" w:hAnsi="Arial" w:cs="Arial"/>
          <w:b/>
          <w:i/>
          <w:color w:val="000000"/>
          <w:sz w:val="24"/>
          <w:szCs w:val="24"/>
        </w:rPr>
        <w:t>Book of Life</w:t>
      </w:r>
      <w:r w:rsidR="0014773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4A496EAC" w14:textId="77777777" w:rsidR="0014773B" w:rsidRDefault="003872EA" w:rsidP="003872EA">
      <w:pPr>
        <w:divId w:val="1456757812"/>
        <w:rPr>
          <w:rFonts w:ascii="Arial" w:eastAsia="Times New Roman" w:hAnsi="Arial" w:cs="Arial"/>
          <w:color w:val="000000"/>
          <w:sz w:val="24"/>
          <w:szCs w:val="24"/>
        </w:rPr>
      </w:pPr>
      <w:r w:rsidRPr="003872EA">
        <w:rPr>
          <w:rFonts w:ascii="Arial" w:eastAsia="Times New Roman" w:hAnsi="Arial" w:cs="Arial"/>
          <w:color w:val="000000"/>
          <w:sz w:val="24"/>
          <w:szCs w:val="24"/>
        </w:rPr>
        <w:t>   </w:t>
      </w:r>
    </w:p>
    <w:p w14:paraId="7E2793FF" w14:textId="77777777" w:rsidR="0014773B" w:rsidRDefault="002F0692" w:rsidP="003872EA">
      <w:pPr>
        <w:divId w:val="145675781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rerelease of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Circle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brings Keith’s music to a new light. Germinated in the </w:t>
      </w:r>
      <w:r w:rsidR="00E268AE">
        <w:rPr>
          <w:rFonts w:ascii="Arial" w:eastAsia="Times New Roman" w:hAnsi="Arial" w:cs="Arial"/>
          <w:color w:val="000000"/>
          <w:sz w:val="24"/>
          <w:szCs w:val="24"/>
        </w:rPr>
        <w:t xml:space="preserve">underground, </w:t>
      </w:r>
      <w:r w:rsidR="00E268AE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Circle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gave roots to the </w:t>
      </w:r>
      <w:r w:rsidRPr="002F0692">
        <w:rPr>
          <w:rFonts w:ascii="Arial" w:eastAsia="Times New Roman" w:hAnsi="Arial" w:cs="Arial"/>
          <w:i/>
          <w:color w:val="000000"/>
          <w:sz w:val="24"/>
          <w:szCs w:val="24"/>
        </w:rPr>
        <w:t>Native Americana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genre, inspiring countless artists, both within and </w:t>
      </w:r>
      <w:r w:rsidR="001535D8">
        <w:rPr>
          <w:rFonts w:ascii="Arial" w:eastAsia="Times New Roman" w:hAnsi="Arial" w:cs="Arial"/>
          <w:color w:val="000000"/>
          <w:sz w:val="24"/>
          <w:szCs w:val="24"/>
        </w:rPr>
        <w:t xml:space="preserve">outside of NDN Country. The songs </w:t>
      </w:r>
      <w:r w:rsidR="00AC69CF">
        <w:rPr>
          <w:rFonts w:ascii="Arial" w:eastAsia="Times New Roman" w:hAnsi="Arial" w:cs="Arial"/>
          <w:color w:val="000000"/>
          <w:sz w:val="24"/>
          <w:szCs w:val="24"/>
        </w:rPr>
        <w:t xml:space="preserve">featured </w:t>
      </w:r>
      <w:r w:rsidR="001535D8">
        <w:rPr>
          <w:rFonts w:ascii="Arial" w:eastAsia="Times New Roman" w:hAnsi="Arial" w:cs="Arial"/>
          <w:color w:val="000000"/>
          <w:sz w:val="24"/>
          <w:szCs w:val="24"/>
        </w:rPr>
        <w:t xml:space="preserve">on the rerelease of </w:t>
      </w:r>
      <w:r w:rsidR="001535D8">
        <w:rPr>
          <w:rFonts w:ascii="Arial" w:eastAsia="Times New Roman" w:hAnsi="Arial" w:cs="Arial"/>
          <w:b/>
          <w:i/>
          <w:color w:val="000000"/>
          <w:sz w:val="24"/>
          <w:szCs w:val="24"/>
        </w:rPr>
        <w:t>Circle</w:t>
      </w:r>
      <w:r w:rsidR="00AC69CF">
        <w:rPr>
          <w:rFonts w:ascii="Arial" w:eastAsia="Times New Roman" w:hAnsi="Arial" w:cs="Arial"/>
          <w:color w:val="000000"/>
          <w:sz w:val="24"/>
          <w:szCs w:val="24"/>
        </w:rPr>
        <w:t xml:space="preserve"> trace the journey of </w:t>
      </w:r>
      <w:r w:rsidR="00B77E4C">
        <w:rPr>
          <w:rFonts w:ascii="Arial" w:eastAsia="Times New Roman" w:hAnsi="Arial" w:cs="Arial"/>
          <w:color w:val="000000"/>
          <w:sz w:val="24"/>
          <w:szCs w:val="24"/>
        </w:rPr>
        <w:t xml:space="preserve">decades of nurturing, collaboration, cross pollination, and innovative expression that have helped to assert an Indigenous identity beyond beads and feathers, yet with honour for those who have gone before. </w:t>
      </w:r>
    </w:p>
    <w:p w14:paraId="4F65A3D5" w14:textId="77777777" w:rsidR="00B77E4C" w:rsidRPr="001535D8" w:rsidRDefault="00B77E4C" w:rsidP="003872EA">
      <w:pPr>
        <w:divId w:val="1456757812"/>
        <w:rPr>
          <w:rFonts w:ascii="Arial" w:eastAsia="Times New Roman" w:hAnsi="Arial" w:cs="Arial"/>
          <w:color w:val="000000"/>
          <w:sz w:val="24"/>
          <w:szCs w:val="24"/>
        </w:rPr>
      </w:pPr>
    </w:p>
    <w:p w14:paraId="094B0883" w14:textId="77777777" w:rsidR="00B77E4C" w:rsidRDefault="005738E7" w:rsidP="003872EA">
      <w:pPr>
        <w:divId w:val="145675781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B77E4C">
        <w:rPr>
          <w:rFonts w:ascii="Arial" w:eastAsia="Times New Roman" w:hAnsi="Arial" w:cs="Arial"/>
          <w:color w:val="000000"/>
          <w:sz w:val="24"/>
          <w:szCs w:val="24"/>
        </w:rPr>
        <w:t xml:space="preserve"> product</w:t>
      </w:r>
      <w:r>
        <w:rPr>
          <w:rFonts w:ascii="Arial" w:eastAsia="Times New Roman" w:hAnsi="Arial" w:cs="Arial"/>
          <w:color w:val="000000"/>
          <w:sz w:val="24"/>
          <w:szCs w:val="24"/>
        </w:rPr>
        <w:t>ion of this album has been a</w:t>
      </w:r>
      <w:r w:rsidR="00B77E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72EA" w:rsidRPr="003872EA">
        <w:rPr>
          <w:rFonts w:ascii="Arial" w:eastAsia="Times New Roman" w:hAnsi="Arial" w:cs="Arial"/>
          <w:color w:val="000000"/>
          <w:sz w:val="24"/>
          <w:szCs w:val="24"/>
        </w:rPr>
        <w:t>Native American co-o</w:t>
      </w:r>
      <w:r w:rsidR="00B77E4C">
        <w:rPr>
          <w:rFonts w:ascii="Arial" w:eastAsia="Times New Roman" w:hAnsi="Arial" w:cs="Arial"/>
          <w:color w:val="000000"/>
          <w:sz w:val="24"/>
          <w:szCs w:val="24"/>
        </w:rPr>
        <w:t xml:space="preserve">perative endeavour. </w:t>
      </w:r>
    </w:p>
    <w:p w14:paraId="1E922CCF" w14:textId="77777777" w:rsidR="00B77E4C" w:rsidRDefault="00B77E4C" w:rsidP="003872EA">
      <w:pPr>
        <w:divId w:val="1456757812"/>
        <w:rPr>
          <w:rFonts w:ascii="Arial" w:eastAsia="Times New Roman" w:hAnsi="Arial" w:cs="Arial"/>
          <w:color w:val="000000"/>
          <w:sz w:val="24"/>
          <w:szCs w:val="24"/>
        </w:rPr>
      </w:pPr>
    </w:p>
    <w:p w14:paraId="68CDC2E9" w14:textId="77777777" w:rsidR="00F93282" w:rsidRDefault="003872EA" w:rsidP="003872EA">
      <w:pPr>
        <w:divId w:val="1456757812"/>
        <w:rPr>
          <w:rFonts w:ascii="Arial" w:eastAsia="Times New Roman" w:hAnsi="Arial" w:cs="Arial"/>
          <w:color w:val="000000"/>
          <w:sz w:val="24"/>
          <w:szCs w:val="24"/>
        </w:rPr>
      </w:pPr>
      <w:r w:rsidRPr="003872EA">
        <w:rPr>
          <w:rFonts w:ascii="Arial" w:eastAsia="Times New Roman" w:hAnsi="Arial" w:cs="Arial"/>
          <w:color w:val="000000"/>
          <w:sz w:val="24"/>
          <w:szCs w:val="24"/>
        </w:rPr>
        <w:t>For more information see</w:t>
      </w:r>
      <w:r w:rsidR="00F9328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8BB49F3" w14:textId="77777777" w:rsidR="00F93282" w:rsidRDefault="003872EA" w:rsidP="003872EA">
      <w:pPr>
        <w:divId w:val="1456757812"/>
        <w:rPr>
          <w:rFonts w:ascii="Arial" w:eastAsia="Times New Roman" w:hAnsi="Arial" w:cs="Arial"/>
          <w:color w:val="000000"/>
          <w:sz w:val="24"/>
          <w:szCs w:val="24"/>
        </w:rPr>
      </w:pPr>
      <w:r w:rsidRPr="003872EA">
        <w:rPr>
          <w:rFonts w:ascii="Arial" w:eastAsia="Times New Roman" w:hAnsi="Arial" w:cs="Arial"/>
          <w:i/>
          <w:color w:val="000000"/>
          <w:sz w:val="24"/>
          <w:szCs w:val="24"/>
        </w:rPr>
        <w:t>Don Giovanni Records</w:t>
      </w:r>
      <w:r w:rsidR="00F93282">
        <w:rPr>
          <w:rFonts w:ascii="Arial" w:eastAsia="Times New Roman" w:hAnsi="Arial" w:cs="Arial"/>
          <w:color w:val="000000"/>
          <w:sz w:val="24"/>
          <w:szCs w:val="24"/>
        </w:rPr>
        <w:t xml:space="preserve"> at dongiovannirecords.com</w:t>
      </w:r>
    </w:p>
    <w:p w14:paraId="0410B8F0" w14:textId="77777777" w:rsidR="00F93282" w:rsidRDefault="00F93282" w:rsidP="003872EA">
      <w:pPr>
        <w:divId w:val="145675781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3872EA" w:rsidRPr="003872EA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14:paraId="10937182" w14:textId="77777777" w:rsidR="003872EA" w:rsidRPr="003872EA" w:rsidRDefault="00F93282" w:rsidP="003872EA">
      <w:pPr>
        <w:divId w:val="145675781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Keith Secola at </w:t>
      </w:r>
      <w:hyperlink r:id="rId5" w:history="1">
        <w:r w:rsidR="003872EA" w:rsidRPr="003872E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Secola.com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872EA" w:rsidRPr="003872EA">
        <w:rPr>
          <w:rFonts w:ascii="Arial" w:eastAsia="Times New Roman" w:hAnsi="Arial" w:cs="Arial"/>
          <w:color w:val="000000"/>
          <w:sz w:val="24"/>
          <w:szCs w:val="24"/>
        </w:rPr>
        <w:t xml:space="preserve"> or </w:t>
      </w:r>
      <w:r w:rsidRPr="003872EA">
        <w:rPr>
          <w:rFonts w:ascii="Arial" w:eastAsia="Times New Roman" w:hAnsi="Arial" w:cs="Arial"/>
          <w:color w:val="000000"/>
          <w:sz w:val="24"/>
          <w:szCs w:val="24"/>
        </w:rPr>
        <w:t>Facebook</w:t>
      </w:r>
    </w:p>
    <w:p w14:paraId="0376430D" w14:textId="77777777" w:rsidR="003872EA" w:rsidRDefault="003872EA"/>
    <w:sectPr w:rsidR="00387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EA"/>
    <w:rsid w:val="00142DB4"/>
    <w:rsid w:val="0014773B"/>
    <w:rsid w:val="001535D8"/>
    <w:rsid w:val="00157F3C"/>
    <w:rsid w:val="00161F93"/>
    <w:rsid w:val="00245D34"/>
    <w:rsid w:val="0026479F"/>
    <w:rsid w:val="00281145"/>
    <w:rsid w:val="002F0692"/>
    <w:rsid w:val="003872EA"/>
    <w:rsid w:val="00503340"/>
    <w:rsid w:val="005463B1"/>
    <w:rsid w:val="005738E7"/>
    <w:rsid w:val="006116FE"/>
    <w:rsid w:val="006232B8"/>
    <w:rsid w:val="006B5906"/>
    <w:rsid w:val="006E0CA7"/>
    <w:rsid w:val="006E5FB2"/>
    <w:rsid w:val="007B1571"/>
    <w:rsid w:val="00905CBE"/>
    <w:rsid w:val="009106D3"/>
    <w:rsid w:val="00932B28"/>
    <w:rsid w:val="00A15660"/>
    <w:rsid w:val="00A3105E"/>
    <w:rsid w:val="00A45292"/>
    <w:rsid w:val="00AC29DF"/>
    <w:rsid w:val="00AC69CF"/>
    <w:rsid w:val="00B77E4C"/>
    <w:rsid w:val="00B927DA"/>
    <w:rsid w:val="00BF3AFB"/>
    <w:rsid w:val="00C04DEA"/>
    <w:rsid w:val="00C46568"/>
    <w:rsid w:val="00C623DD"/>
    <w:rsid w:val="00C955AD"/>
    <w:rsid w:val="00CE6610"/>
    <w:rsid w:val="00CF5473"/>
    <w:rsid w:val="00DD4228"/>
    <w:rsid w:val="00DE603C"/>
    <w:rsid w:val="00E268AE"/>
    <w:rsid w:val="00E54AB2"/>
    <w:rsid w:val="00EE0A82"/>
    <w:rsid w:val="00EE49E4"/>
    <w:rsid w:val="00F93282"/>
    <w:rsid w:val="00FA63C1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3B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2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72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2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ecol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Fenton</dc:creator>
  <cp:keywords/>
  <dc:description/>
  <cp:lastModifiedBy>Bois Forte</cp:lastModifiedBy>
  <cp:revision>2</cp:revision>
  <dcterms:created xsi:type="dcterms:W3CDTF">2017-12-09T01:38:00Z</dcterms:created>
  <dcterms:modified xsi:type="dcterms:W3CDTF">2017-12-09T01:38:00Z</dcterms:modified>
</cp:coreProperties>
</file>